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2358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2022">
        <w:rPr>
          <w:rFonts w:ascii="Arial" w:hAnsi="Arial" w:cs="Arial"/>
          <w:b/>
          <w:sz w:val="32"/>
          <w:szCs w:val="32"/>
          <w:lang w:val="ru-RU"/>
        </w:rPr>
        <w:t>73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F42022">
        <w:rPr>
          <w:rFonts w:ascii="Arial" w:hAnsi="Arial" w:cs="Arial"/>
          <w:lang w:val="ru-RU"/>
        </w:rPr>
        <w:t>46:11:120301:696 площадью  80</w:t>
      </w:r>
      <w:r w:rsidR="00FE2358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уевка</w:t>
      </w:r>
      <w:proofErr w:type="spellEnd"/>
      <w:r w:rsidR="00FE2358">
        <w:rPr>
          <w:rFonts w:ascii="Arial" w:hAnsi="Arial" w:cs="Arial"/>
          <w:lang w:val="ru-RU"/>
        </w:rPr>
        <w:t xml:space="preserve">,  Центральная улица,    </w:t>
      </w:r>
      <w:proofErr w:type="spellStart"/>
      <w:r w:rsidR="00FE2358">
        <w:rPr>
          <w:rFonts w:ascii="Arial" w:hAnsi="Arial" w:cs="Arial"/>
          <w:lang w:val="ru-RU"/>
        </w:rPr>
        <w:t>з</w:t>
      </w:r>
      <w:proofErr w:type="spellEnd"/>
      <w:r w:rsidR="00FE2358">
        <w:rPr>
          <w:rFonts w:ascii="Arial" w:hAnsi="Arial" w:cs="Arial"/>
          <w:lang w:val="ru-RU"/>
        </w:rPr>
        <w:t>/у 68</w:t>
      </w:r>
      <w:r w:rsidR="00F42022">
        <w:rPr>
          <w:rFonts w:ascii="Arial" w:hAnsi="Arial" w:cs="Arial"/>
          <w:lang w:val="ru-RU"/>
        </w:rPr>
        <w:t>а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112</cp:revision>
  <cp:lastPrinted>2019-04-15T13:14:00Z</cp:lastPrinted>
  <dcterms:created xsi:type="dcterms:W3CDTF">2018-07-23T06:47:00Z</dcterms:created>
  <dcterms:modified xsi:type="dcterms:W3CDTF">2019-04-15T13:14:00Z</dcterms:modified>
</cp:coreProperties>
</file>